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8574" w14:textId="531E869C" w:rsidR="009D5C08" w:rsidRPr="009D5C08" w:rsidRDefault="009D5C08" w:rsidP="009D5C08">
      <w:pPr>
        <w:ind w:left="-720" w:right="-540"/>
        <w:rPr>
          <w:rFonts w:ascii="Lato" w:hAnsi="Lato"/>
          <w:sz w:val="24"/>
          <w:szCs w:val="24"/>
        </w:rPr>
      </w:pPr>
      <w:r w:rsidRPr="009D5C08">
        <w:rPr>
          <w:rFonts w:ascii="Lato" w:hAnsi="Lato"/>
          <w:sz w:val="24"/>
          <w:szCs w:val="24"/>
          <w:highlight w:val="yellow"/>
        </w:rPr>
        <w:t>[Insert Date]</w:t>
      </w:r>
    </w:p>
    <w:p w14:paraId="18AB96CC" w14:textId="77777777" w:rsidR="009D5C08" w:rsidRPr="009D5C08" w:rsidRDefault="009D5C08" w:rsidP="009D5C08">
      <w:pPr>
        <w:ind w:left="-720" w:right="-540"/>
        <w:rPr>
          <w:rFonts w:ascii="Lato" w:hAnsi="Lato"/>
          <w:sz w:val="24"/>
          <w:szCs w:val="24"/>
        </w:rPr>
      </w:pPr>
    </w:p>
    <w:p w14:paraId="55C74754" w14:textId="567D0359" w:rsidR="009D5C08" w:rsidRDefault="009D5C08" w:rsidP="009D5C08">
      <w:pPr>
        <w:ind w:left="-720" w:right="-540"/>
        <w:rPr>
          <w:rFonts w:ascii="Lato" w:hAnsi="Lato"/>
          <w:sz w:val="24"/>
          <w:szCs w:val="24"/>
        </w:rPr>
      </w:pPr>
      <w:r w:rsidRPr="009D5C08">
        <w:rPr>
          <w:rFonts w:ascii="Lato" w:hAnsi="Lato"/>
          <w:sz w:val="24"/>
          <w:szCs w:val="24"/>
        </w:rPr>
        <w:t xml:space="preserve">Dear </w:t>
      </w:r>
      <w:r w:rsidRPr="009D5C08">
        <w:rPr>
          <w:rFonts w:ascii="Lato" w:hAnsi="Lato"/>
          <w:sz w:val="24"/>
          <w:szCs w:val="24"/>
          <w:highlight w:val="yellow"/>
        </w:rPr>
        <w:t>[Insert Member First Name]</w:t>
      </w:r>
      <w:r>
        <w:rPr>
          <w:rFonts w:ascii="Lato" w:hAnsi="Lato"/>
          <w:sz w:val="24"/>
          <w:szCs w:val="24"/>
        </w:rPr>
        <w:t>,</w:t>
      </w:r>
    </w:p>
    <w:p w14:paraId="469683B4" w14:textId="77777777" w:rsidR="009D5C08" w:rsidRDefault="009D5C08" w:rsidP="009D5C08">
      <w:pPr>
        <w:ind w:left="-720" w:right="-540"/>
        <w:rPr>
          <w:rFonts w:ascii="Lato" w:hAnsi="Lato"/>
          <w:sz w:val="24"/>
          <w:szCs w:val="24"/>
        </w:rPr>
      </w:pPr>
    </w:p>
    <w:p w14:paraId="5EC34B2D" w14:textId="4451F0FA" w:rsidR="009D5C08" w:rsidRPr="00587E4D" w:rsidRDefault="009D5C08" w:rsidP="00587E4D">
      <w:pPr>
        <w:ind w:left="-720" w:right="-540"/>
        <w:rPr>
          <w:rFonts w:ascii="Lato" w:hAnsi="Lato"/>
          <w:sz w:val="24"/>
          <w:szCs w:val="24"/>
        </w:rPr>
      </w:pPr>
      <w:r>
        <w:rPr>
          <w:rFonts w:ascii="Lato" w:hAnsi="Lato"/>
          <w:sz w:val="24"/>
          <w:szCs w:val="24"/>
        </w:rPr>
        <w:t xml:space="preserve">On behalf of the </w:t>
      </w:r>
      <w:r w:rsidR="002723ED" w:rsidRPr="002723ED">
        <w:rPr>
          <w:rFonts w:ascii="Lato" w:hAnsi="Lato"/>
          <w:sz w:val="24"/>
          <w:szCs w:val="24"/>
          <w:highlight w:val="yellow"/>
        </w:rPr>
        <w:t xml:space="preserve">[Insert </w:t>
      </w:r>
      <w:r w:rsidR="00374237">
        <w:rPr>
          <w:rFonts w:ascii="Lato" w:hAnsi="Lato"/>
          <w:sz w:val="24"/>
          <w:szCs w:val="24"/>
          <w:highlight w:val="yellow"/>
        </w:rPr>
        <w:t>Chapter</w:t>
      </w:r>
      <w:r w:rsidR="002723ED" w:rsidRPr="002723ED">
        <w:rPr>
          <w:rFonts w:ascii="Lato" w:hAnsi="Lato"/>
          <w:sz w:val="24"/>
          <w:szCs w:val="24"/>
          <w:highlight w:val="yellow"/>
        </w:rPr>
        <w:t>]</w:t>
      </w:r>
      <w:r w:rsidR="002723ED">
        <w:rPr>
          <w:rFonts w:ascii="Lato" w:hAnsi="Lato"/>
          <w:sz w:val="24"/>
          <w:szCs w:val="24"/>
        </w:rPr>
        <w:t xml:space="preserve"> </w:t>
      </w:r>
      <w:r>
        <w:rPr>
          <w:rFonts w:ascii="Lato" w:hAnsi="Lato"/>
          <w:sz w:val="24"/>
          <w:szCs w:val="24"/>
        </w:rPr>
        <w:t xml:space="preserve">Chapter of </w:t>
      </w:r>
      <w:r w:rsidR="009520B3">
        <w:rPr>
          <w:rFonts w:ascii="Lato" w:hAnsi="Lato"/>
          <w:sz w:val="24"/>
          <w:szCs w:val="24"/>
        </w:rPr>
        <w:t xml:space="preserve">the </w:t>
      </w:r>
      <w:r>
        <w:rPr>
          <w:rFonts w:ascii="Lato" w:hAnsi="Lato"/>
          <w:sz w:val="24"/>
          <w:szCs w:val="24"/>
        </w:rPr>
        <w:t>N</w:t>
      </w:r>
      <w:r w:rsidR="00EB31D4">
        <w:rPr>
          <w:rFonts w:ascii="Lato" w:hAnsi="Lato"/>
          <w:sz w:val="24"/>
          <w:szCs w:val="24"/>
        </w:rPr>
        <w:t>ational Association of Insurance and Financial Advisors</w:t>
      </w:r>
      <w:r>
        <w:rPr>
          <w:rFonts w:ascii="Lato" w:hAnsi="Lato"/>
          <w:sz w:val="24"/>
          <w:szCs w:val="24"/>
        </w:rPr>
        <w:t>, welcome to the family!  The choice to belong to NAIFA, the premier professional association for insurance agents and financial advisors, is one that has fueled the success of countless members of our industry for our more than 13</w:t>
      </w:r>
      <w:r w:rsidR="00134D41">
        <w:rPr>
          <w:rFonts w:ascii="Lato" w:hAnsi="Lato"/>
          <w:sz w:val="24"/>
          <w:szCs w:val="24"/>
        </w:rPr>
        <w:t>5</w:t>
      </w:r>
      <w:r>
        <w:rPr>
          <w:rFonts w:ascii="Lato" w:hAnsi="Lato"/>
          <w:sz w:val="24"/>
          <w:szCs w:val="24"/>
        </w:rPr>
        <w:t xml:space="preserve"> years of existence.  Now, those same benefits and opportunities are available to </w:t>
      </w:r>
      <w:r w:rsidRPr="009D5C08">
        <w:rPr>
          <w:rFonts w:ascii="Lato" w:hAnsi="Lato"/>
          <w:b/>
          <w:bCs/>
          <w:sz w:val="24"/>
          <w:szCs w:val="24"/>
          <w:u w:val="double"/>
        </w:rPr>
        <w:t>YOU!</w:t>
      </w:r>
      <w:r w:rsidR="00587E4D">
        <w:rPr>
          <w:rFonts w:ascii="Lato" w:hAnsi="Lato"/>
          <w:sz w:val="24"/>
          <w:szCs w:val="24"/>
        </w:rPr>
        <w:t xml:space="preserve"> </w:t>
      </w:r>
      <w:r>
        <w:rPr>
          <w:rFonts w:ascii="Lato" w:hAnsi="Lato"/>
          <w:sz w:val="24"/>
          <w:szCs w:val="24"/>
        </w:rPr>
        <w:t xml:space="preserve">It is our membership promise to </w:t>
      </w:r>
      <w:r w:rsidRPr="009D5C08">
        <w:rPr>
          <w:rFonts w:ascii="Roboto" w:hAnsi="Roboto"/>
          <w:b/>
          <w:bCs/>
          <w:sz w:val="24"/>
          <w:szCs w:val="24"/>
        </w:rPr>
        <w:t xml:space="preserve">Advocate. Educate. </w:t>
      </w:r>
      <w:r w:rsidRPr="009D5C08">
        <w:rPr>
          <w:rFonts w:ascii="Roboto" w:hAnsi="Roboto"/>
          <w:b/>
          <w:bCs/>
          <w:i/>
          <w:iCs/>
          <w:sz w:val="24"/>
          <w:szCs w:val="24"/>
        </w:rPr>
        <w:t>Differentiate.</w:t>
      </w:r>
    </w:p>
    <w:p w14:paraId="740F0538" w14:textId="42DA0039" w:rsidR="009D5C08" w:rsidRDefault="009D5C08" w:rsidP="009D5C08">
      <w:pPr>
        <w:ind w:left="-720" w:right="-540"/>
        <w:rPr>
          <w:rFonts w:ascii="Roboto" w:hAnsi="Roboto"/>
          <w:b/>
          <w:bCs/>
          <w:sz w:val="24"/>
          <w:szCs w:val="24"/>
        </w:rPr>
      </w:pPr>
    </w:p>
    <w:p w14:paraId="579B28BD" w14:textId="0E0C3A02" w:rsidR="009D5C08" w:rsidRPr="009D5C08" w:rsidRDefault="009D5C08" w:rsidP="009D5C08">
      <w:pPr>
        <w:ind w:left="-720" w:right="-540"/>
        <w:rPr>
          <w:rFonts w:ascii="Lato" w:hAnsi="Lato"/>
          <w:sz w:val="24"/>
          <w:szCs w:val="24"/>
        </w:rPr>
      </w:pPr>
      <w:r w:rsidRPr="009D5C08">
        <w:rPr>
          <w:rFonts w:ascii="Lato" w:hAnsi="Lato"/>
          <w:b/>
          <w:bCs/>
          <w:sz w:val="24"/>
          <w:szCs w:val="24"/>
        </w:rPr>
        <w:t>Advocate.</w:t>
      </w:r>
      <w:r w:rsidRPr="009D5C08">
        <w:rPr>
          <w:rFonts w:ascii="Lato" w:hAnsi="Lato"/>
          <w:sz w:val="24"/>
          <w:szCs w:val="24"/>
        </w:rPr>
        <w:t xml:space="preserve"> While many of our members say they don’t join NAIFA for the </w:t>
      </w:r>
      <w:r>
        <w:rPr>
          <w:rFonts w:ascii="Lato" w:hAnsi="Lato"/>
          <w:sz w:val="24"/>
          <w:szCs w:val="24"/>
        </w:rPr>
        <w:t xml:space="preserve">benefit of </w:t>
      </w:r>
      <w:r w:rsidRPr="009D5C08">
        <w:rPr>
          <w:rFonts w:ascii="Lato" w:hAnsi="Lato"/>
          <w:sz w:val="24"/>
          <w:szCs w:val="24"/>
        </w:rPr>
        <w:t xml:space="preserve">advocacy, they do report staying a member because they </w:t>
      </w:r>
      <w:r>
        <w:rPr>
          <w:rFonts w:ascii="Lato" w:hAnsi="Lato"/>
          <w:sz w:val="24"/>
          <w:szCs w:val="24"/>
        </w:rPr>
        <w:t>learn</w:t>
      </w:r>
      <w:r w:rsidRPr="009D5C08">
        <w:rPr>
          <w:rFonts w:ascii="Lato" w:hAnsi="Lato"/>
          <w:sz w:val="24"/>
          <w:szCs w:val="24"/>
        </w:rPr>
        <w:t xml:space="preserve"> how vital advocacy is to keep</w:t>
      </w:r>
      <w:r w:rsidR="004307E8">
        <w:rPr>
          <w:rFonts w:ascii="Lato" w:hAnsi="Lato"/>
          <w:sz w:val="24"/>
          <w:szCs w:val="24"/>
        </w:rPr>
        <w:t xml:space="preserve"> </w:t>
      </w:r>
      <w:r w:rsidRPr="009D5C08">
        <w:rPr>
          <w:rFonts w:ascii="Lato" w:hAnsi="Lato"/>
          <w:sz w:val="24"/>
          <w:szCs w:val="24"/>
        </w:rPr>
        <w:t xml:space="preserve">the industry alive and well! </w:t>
      </w:r>
      <w:r>
        <w:rPr>
          <w:rFonts w:ascii="Lato" w:hAnsi="Lato"/>
          <w:sz w:val="24"/>
          <w:szCs w:val="24"/>
        </w:rPr>
        <w:t xml:space="preserve"> </w:t>
      </w:r>
      <w:r w:rsidRPr="009D5C08">
        <w:rPr>
          <w:rFonts w:ascii="Lato" w:hAnsi="Lato"/>
          <w:sz w:val="24"/>
          <w:szCs w:val="24"/>
        </w:rPr>
        <w:t>According to the National Journal, NAIFA is viewed by policymakers as the most credible, valued and respected voice in the industry.</w:t>
      </w:r>
      <w:r w:rsidR="00CD7FAB">
        <w:rPr>
          <w:rFonts w:ascii="Lato" w:hAnsi="Lato"/>
          <w:sz w:val="24"/>
          <w:szCs w:val="24"/>
        </w:rPr>
        <w:t xml:space="preserve">  Your support helps protect and advance our industry in </w:t>
      </w:r>
      <w:r w:rsidR="00FA28E6" w:rsidRPr="00FA28E6">
        <w:rPr>
          <w:rFonts w:ascii="Lato" w:hAnsi="Lato"/>
          <w:sz w:val="24"/>
          <w:szCs w:val="24"/>
          <w:highlight w:val="yellow"/>
        </w:rPr>
        <w:t>[Insert State Capitol]</w:t>
      </w:r>
      <w:r w:rsidR="00CD7FAB">
        <w:rPr>
          <w:rFonts w:ascii="Lato" w:hAnsi="Lato"/>
          <w:sz w:val="24"/>
          <w:szCs w:val="24"/>
        </w:rPr>
        <w:t>!</w:t>
      </w:r>
    </w:p>
    <w:p w14:paraId="7676C4AE" w14:textId="4D72AE31" w:rsidR="009D5C08" w:rsidRPr="009D5C08" w:rsidRDefault="009D5C08" w:rsidP="009D5C08">
      <w:pPr>
        <w:ind w:left="-720" w:right="-540"/>
        <w:rPr>
          <w:rFonts w:ascii="Lato" w:hAnsi="Lato"/>
          <w:sz w:val="24"/>
          <w:szCs w:val="24"/>
        </w:rPr>
      </w:pPr>
    </w:p>
    <w:p w14:paraId="4564483D" w14:textId="7D52EEF7" w:rsidR="009D5C08" w:rsidRPr="009D5C08" w:rsidRDefault="009D5C08" w:rsidP="009D5C08">
      <w:pPr>
        <w:ind w:left="-720" w:right="-540"/>
        <w:rPr>
          <w:rFonts w:ascii="Lato" w:hAnsi="Lato"/>
          <w:sz w:val="24"/>
          <w:szCs w:val="24"/>
        </w:rPr>
      </w:pPr>
      <w:r w:rsidRPr="009D5C08">
        <w:rPr>
          <w:rFonts w:ascii="Lato" w:hAnsi="Lato"/>
          <w:b/>
          <w:bCs/>
          <w:sz w:val="24"/>
          <w:szCs w:val="24"/>
        </w:rPr>
        <w:t>Educate.</w:t>
      </w:r>
      <w:r w:rsidRPr="009D5C08">
        <w:rPr>
          <w:rFonts w:ascii="Lato" w:hAnsi="Lato"/>
          <w:sz w:val="24"/>
          <w:szCs w:val="24"/>
        </w:rPr>
        <w:t xml:space="preserve"> We offer many great programs</w:t>
      </w:r>
      <w:r>
        <w:rPr>
          <w:rFonts w:ascii="Lato" w:hAnsi="Lato"/>
          <w:sz w:val="24"/>
          <w:szCs w:val="24"/>
        </w:rPr>
        <w:t xml:space="preserve"> that you will learn about during your membership orientation</w:t>
      </w:r>
      <w:r w:rsidRPr="009D5C08">
        <w:rPr>
          <w:rFonts w:ascii="Lato" w:hAnsi="Lato"/>
          <w:sz w:val="24"/>
          <w:szCs w:val="24"/>
        </w:rPr>
        <w:t xml:space="preserve">, but to keep this letter short, we decided to highlight just one: NAIFA Live. </w:t>
      </w:r>
      <w:r>
        <w:rPr>
          <w:rFonts w:ascii="Lato" w:hAnsi="Lato"/>
          <w:sz w:val="24"/>
          <w:szCs w:val="24"/>
        </w:rPr>
        <w:t xml:space="preserve"> </w:t>
      </w:r>
      <w:r w:rsidRPr="009D5C08">
        <w:rPr>
          <w:rFonts w:ascii="Lato" w:hAnsi="Lato"/>
          <w:sz w:val="24"/>
          <w:szCs w:val="24"/>
        </w:rPr>
        <w:t xml:space="preserve">NAIFA Live is a monthly program we offer virtually so you can join right from your device or meet up with others at a watch party near you. </w:t>
      </w:r>
      <w:r>
        <w:rPr>
          <w:rFonts w:ascii="Lato" w:hAnsi="Lato"/>
          <w:sz w:val="24"/>
          <w:szCs w:val="24"/>
        </w:rPr>
        <w:t xml:space="preserve"> </w:t>
      </w:r>
      <w:r w:rsidRPr="009D5C08">
        <w:rPr>
          <w:rFonts w:ascii="Lato" w:hAnsi="Lato"/>
          <w:sz w:val="24"/>
          <w:szCs w:val="24"/>
        </w:rPr>
        <w:t xml:space="preserve">Go to </w:t>
      </w:r>
      <w:r w:rsidRPr="00183F7E">
        <w:rPr>
          <w:rFonts w:ascii="Lato" w:hAnsi="Lato"/>
          <w:color w:val="1F497D" w:themeColor="text2"/>
          <w:sz w:val="24"/>
          <w:szCs w:val="24"/>
          <w:u w:val="single"/>
        </w:rPr>
        <w:t>live.naifa.org</w:t>
      </w:r>
      <w:r w:rsidRPr="00183F7E">
        <w:rPr>
          <w:rFonts w:ascii="Lato" w:hAnsi="Lato"/>
          <w:color w:val="1F497D" w:themeColor="text2"/>
          <w:sz w:val="24"/>
          <w:szCs w:val="24"/>
        </w:rPr>
        <w:t xml:space="preserve"> </w:t>
      </w:r>
      <w:r>
        <w:rPr>
          <w:rFonts w:ascii="Lato" w:hAnsi="Lato"/>
          <w:sz w:val="24"/>
          <w:szCs w:val="24"/>
        </w:rPr>
        <w:t>to learn more</w:t>
      </w:r>
      <w:r w:rsidRPr="009D5C08">
        <w:rPr>
          <w:rFonts w:ascii="Lato" w:hAnsi="Lato"/>
          <w:sz w:val="24"/>
          <w:szCs w:val="24"/>
        </w:rPr>
        <w:t>.</w:t>
      </w:r>
    </w:p>
    <w:p w14:paraId="33341DE8" w14:textId="07F862CB" w:rsidR="009D5C08" w:rsidRPr="009D5C08" w:rsidRDefault="009D5C08" w:rsidP="009D5C08">
      <w:pPr>
        <w:ind w:left="-720" w:right="-540"/>
        <w:rPr>
          <w:rFonts w:ascii="Lato" w:hAnsi="Lato"/>
          <w:sz w:val="24"/>
          <w:szCs w:val="24"/>
        </w:rPr>
      </w:pPr>
    </w:p>
    <w:p w14:paraId="0D07D28B" w14:textId="27DC9D15" w:rsidR="009D5C08" w:rsidRDefault="009D5C08" w:rsidP="009D5C08">
      <w:pPr>
        <w:ind w:left="-720" w:right="-540"/>
        <w:rPr>
          <w:rFonts w:ascii="Lato" w:hAnsi="Lato"/>
          <w:sz w:val="24"/>
          <w:szCs w:val="24"/>
        </w:rPr>
      </w:pPr>
      <w:r w:rsidRPr="009D5C08">
        <w:rPr>
          <w:rFonts w:ascii="Lato" w:hAnsi="Lato"/>
          <w:b/>
          <w:bCs/>
          <w:i/>
          <w:iCs/>
          <w:sz w:val="24"/>
          <w:szCs w:val="24"/>
        </w:rPr>
        <w:t>Differentiate.</w:t>
      </w:r>
      <w:r w:rsidRPr="009D5C08">
        <w:rPr>
          <w:rFonts w:ascii="Lato" w:hAnsi="Lato"/>
          <w:b/>
          <w:bCs/>
          <w:sz w:val="24"/>
          <w:szCs w:val="24"/>
        </w:rPr>
        <w:t xml:space="preserve"> </w:t>
      </w:r>
      <w:r w:rsidRPr="009D5C08">
        <w:rPr>
          <w:rFonts w:ascii="Lato" w:hAnsi="Lato"/>
          <w:sz w:val="24"/>
          <w:szCs w:val="24"/>
        </w:rPr>
        <w:t>As a NAIFA member, you are automatically set apart because</w:t>
      </w:r>
      <w:r>
        <w:rPr>
          <w:rFonts w:ascii="Lato" w:hAnsi="Lato"/>
          <w:sz w:val="24"/>
          <w:szCs w:val="24"/>
        </w:rPr>
        <w:t xml:space="preserve"> of</w:t>
      </w:r>
      <w:r w:rsidRPr="009D5C08">
        <w:rPr>
          <w:rFonts w:ascii="Lato" w:hAnsi="Lato"/>
          <w:sz w:val="24"/>
          <w:szCs w:val="24"/>
        </w:rPr>
        <w:t xml:space="preserve"> you</w:t>
      </w:r>
      <w:r>
        <w:rPr>
          <w:rFonts w:ascii="Lato" w:hAnsi="Lato"/>
          <w:sz w:val="24"/>
          <w:szCs w:val="24"/>
        </w:rPr>
        <w:t>r</w:t>
      </w:r>
      <w:r w:rsidRPr="009D5C08">
        <w:rPr>
          <w:rFonts w:ascii="Lato" w:hAnsi="Lato"/>
          <w:sz w:val="24"/>
          <w:szCs w:val="24"/>
        </w:rPr>
        <w:t xml:space="preserve"> </w:t>
      </w:r>
      <w:r>
        <w:rPr>
          <w:rFonts w:ascii="Lato" w:hAnsi="Lato"/>
          <w:sz w:val="24"/>
          <w:szCs w:val="24"/>
        </w:rPr>
        <w:t>commitment to</w:t>
      </w:r>
      <w:r w:rsidRPr="009D5C08">
        <w:rPr>
          <w:rFonts w:ascii="Lato" w:hAnsi="Lato"/>
          <w:sz w:val="24"/>
          <w:szCs w:val="24"/>
        </w:rPr>
        <w:t xml:space="preserve"> our Code of Ethics. </w:t>
      </w:r>
      <w:r>
        <w:rPr>
          <w:rFonts w:ascii="Lato" w:hAnsi="Lato"/>
          <w:sz w:val="24"/>
          <w:szCs w:val="24"/>
        </w:rPr>
        <w:t xml:space="preserve"> </w:t>
      </w:r>
      <w:r w:rsidRPr="009D5C08">
        <w:rPr>
          <w:rFonts w:ascii="Lato" w:hAnsi="Lato"/>
          <w:sz w:val="24"/>
          <w:szCs w:val="24"/>
        </w:rPr>
        <w:t>Your name automatically appears o</w:t>
      </w:r>
      <w:r w:rsidR="00A51F33">
        <w:rPr>
          <w:rFonts w:ascii="Lato" w:hAnsi="Lato"/>
          <w:sz w:val="24"/>
          <w:szCs w:val="24"/>
        </w:rPr>
        <w:t xml:space="preserve">n </w:t>
      </w:r>
      <w:hyperlink r:id="rId10" w:history="1">
        <w:r w:rsidR="00A51F33" w:rsidRPr="00183F7E">
          <w:rPr>
            <w:rStyle w:val="Hyperlink"/>
            <w:rFonts w:ascii="Lato" w:hAnsi="Lato"/>
            <w:color w:val="1F497D" w:themeColor="text2"/>
            <w:sz w:val="24"/>
            <w:szCs w:val="24"/>
          </w:rPr>
          <w:t>findapro.lifehappens.org</w:t>
        </w:r>
      </w:hyperlink>
      <w:r w:rsidR="00CD7FAB" w:rsidRPr="00CD7FAB">
        <w:rPr>
          <w:rFonts w:ascii="Lato" w:hAnsi="Lato"/>
          <w:sz w:val="24"/>
          <w:szCs w:val="24"/>
        </w:rPr>
        <w:t>,</w:t>
      </w:r>
      <w:r w:rsidRPr="009D5C08">
        <w:rPr>
          <w:rFonts w:ascii="Lato" w:hAnsi="Lato"/>
          <w:sz w:val="24"/>
          <w:szCs w:val="24"/>
        </w:rPr>
        <w:t xml:space="preserve"> so consumers can easily find you</w:t>
      </w:r>
      <w:r>
        <w:rPr>
          <w:rFonts w:ascii="Lato" w:hAnsi="Lato"/>
          <w:sz w:val="24"/>
          <w:szCs w:val="24"/>
        </w:rPr>
        <w:t>, and we offer numerous ways to feature and distinguish you from the crowd.</w:t>
      </w:r>
    </w:p>
    <w:p w14:paraId="4DC6E744" w14:textId="613EFA9F" w:rsidR="009D5C08" w:rsidRDefault="009D5C08" w:rsidP="009D5C08">
      <w:pPr>
        <w:ind w:left="-720" w:right="-540"/>
        <w:rPr>
          <w:rFonts w:ascii="Lato" w:hAnsi="Lato"/>
          <w:sz w:val="24"/>
          <w:szCs w:val="24"/>
        </w:rPr>
      </w:pPr>
    </w:p>
    <w:p w14:paraId="23E02292" w14:textId="2D9033BB" w:rsidR="009D5C08" w:rsidRDefault="009D5C08" w:rsidP="009D5C08">
      <w:pPr>
        <w:ind w:left="-720" w:right="-540"/>
        <w:rPr>
          <w:rFonts w:ascii="Lato" w:hAnsi="Lato"/>
          <w:sz w:val="24"/>
          <w:szCs w:val="24"/>
        </w:rPr>
      </w:pPr>
      <w:r>
        <w:rPr>
          <w:rFonts w:ascii="Lato" w:hAnsi="Lato"/>
          <w:sz w:val="24"/>
          <w:szCs w:val="24"/>
        </w:rPr>
        <w:t>When you joined NAIFA, you joined</w:t>
      </w:r>
      <w:r w:rsidR="00C27A6C">
        <w:rPr>
          <w:rFonts w:ascii="Lato" w:hAnsi="Lato"/>
          <w:sz w:val="24"/>
          <w:szCs w:val="24"/>
        </w:rPr>
        <w:t xml:space="preserve"> </w:t>
      </w:r>
      <w:r>
        <w:rPr>
          <w:rFonts w:ascii="Lato" w:hAnsi="Lato"/>
          <w:sz w:val="24"/>
          <w:szCs w:val="24"/>
        </w:rPr>
        <w:t>more than just an association, you joined a family.  Our members receive benefits at the local, state, and national levels of the enterprise.  You will, if you have not already, receive a comprehensive welcome kit from the home office.  We encourage you to review it carefully and participate in a live member orientation session (</w:t>
      </w:r>
      <w:r w:rsidRPr="00183F7E">
        <w:rPr>
          <w:rFonts w:ascii="Lato" w:hAnsi="Lato"/>
          <w:color w:val="1F497D" w:themeColor="text2"/>
          <w:sz w:val="24"/>
          <w:szCs w:val="24"/>
          <w:u w:val="single"/>
        </w:rPr>
        <w:t>members.naifa.org/orientation</w:t>
      </w:r>
      <w:r w:rsidRPr="00163053">
        <w:rPr>
          <w:rFonts w:ascii="Lato" w:hAnsi="Lato"/>
          <w:sz w:val="24"/>
          <w:szCs w:val="24"/>
        </w:rPr>
        <w:t>)</w:t>
      </w:r>
      <w:r w:rsidRPr="009D5C08">
        <w:rPr>
          <w:rFonts w:ascii="Lato" w:hAnsi="Lato"/>
          <w:sz w:val="24"/>
          <w:szCs w:val="24"/>
        </w:rPr>
        <w:t xml:space="preserve">. </w:t>
      </w:r>
    </w:p>
    <w:p w14:paraId="5E173286" w14:textId="408F0E1B" w:rsidR="009D5C08" w:rsidRDefault="009D5C08" w:rsidP="009D5C08">
      <w:pPr>
        <w:ind w:left="-180" w:right="-180"/>
        <w:rPr>
          <w:rFonts w:ascii="Lato" w:hAnsi="Lato"/>
          <w:sz w:val="24"/>
          <w:szCs w:val="24"/>
        </w:rPr>
      </w:pPr>
    </w:p>
    <w:p w14:paraId="3B855423" w14:textId="6F1B1BE1" w:rsidR="009D5C08" w:rsidRPr="009D5C08" w:rsidRDefault="008D5D44" w:rsidP="00073E20">
      <w:pPr>
        <w:ind w:left="-720" w:right="2070"/>
        <w:rPr>
          <w:rFonts w:ascii="Lato" w:hAnsi="Lato"/>
          <w:sz w:val="24"/>
          <w:szCs w:val="24"/>
        </w:rPr>
      </w:pPr>
      <w:r>
        <w:rPr>
          <w:rFonts w:ascii="Lato" w:hAnsi="Lato"/>
          <w:noProof/>
          <w:sz w:val="24"/>
          <w:szCs w:val="24"/>
        </w:rPr>
        <mc:AlternateContent>
          <mc:Choice Requires="wps">
            <w:drawing>
              <wp:anchor distT="0" distB="0" distL="114300" distR="114300" simplePos="0" relativeHeight="251661824" behindDoc="0" locked="0" layoutInCell="1" allowOverlap="1" wp14:anchorId="0813B08F" wp14:editId="60995B3D">
                <wp:simplePos x="0" y="0"/>
                <wp:positionH relativeFrom="column">
                  <wp:posOffset>4699000</wp:posOffset>
                </wp:positionH>
                <wp:positionV relativeFrom="paragraph">
                  <wp:posOffset>57150</wp:posOffset>
                </wp:positionV>
                <wp:extent cx="1781175" cy="1781175"/>
                <wp:effectExtent l="0" t="0" r="28575" b="28575"/>
                <wp:wrapNone/>
                <wp:docPr id="279190270" name="Rectangle 8"/>
                <wp:cNvGraphicFramePr/>
                <a:graphic xmlns:a="http://schemas.openxmlformats.org/drawingml/2006/main">
                  <a:graphicData uri="http://schemas.microsoft.com/office/word/2010/wordprocessingShape">
                    <wps:wsp>
                      <wps:cNvSpPr/>
                      <wps:spPr>
                        <a:xfrm>
                          <a:off x="0" y="0"/>
                          <a:ext cx="1781175" cy="1781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D395F" id="Rectangle 8" o:spid="_x0000_s1026" style="position:absolute;margin-left:370pt;margin-top:4.5pt;width:140.25pt;height:140.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" filled="f" strokecolor="#0a121c [484]" strokeweight="2pt"/>
            </w:pict>
          </mc:Fallback>
        </mc:AlternateContent>
      </w:r>
      <w:r w:rsidR="007E21F6">
        <w:rPr>
          <w:rFonts w:ascii="Lato" w:hAnsi="Lato"/>
          <w:sz w:val="24"/>
          <w:szCs w:val="24"/>
        </w:rPr>
        <w:t>Please take a moment to follow us on our social media cha</w:t>
      </w:r>
      <w:r w:rsidR="00073E20">
        <w:rPr>
          <w:rFonts w:ascii="Lato" w:hAnsi="Lato"/>
          <w:sz w:val="24"/>
          <w:szCs w:val="24"/>
        </w:rPr>
        <w:t xml:space="preserve">nnels – </w:t>
      </w:r>
      <w:r w:rsidR="00073E20" w:rsidRPr="00587E4D">
        <w:rPr>
          <w:rFonts w:ascii="Lato" w:hAnsi="Lato"/>
          <w:sz w:val="24"/>
          <w:szCs w:val="24"/>
          <w:highlight w:val="yellow"/>
        </w:rPr>
        <w:t>Facebook, LinkedIn, Instagram and X</w:t>
      </w:r>
      <w:r w:rsidR="00073E20">
        <w:rPr>
          <w:rFonts w:ascii="Lato" w:hAnsi="Lato"/>
          <w:sz w:val="24"/>
          <w:szCs w:val="24"/>
        </w:rPr>
        <w:t xml:space="preserve">. </w:t>
      </w:r>
      <w:r w:rsidR="009D5C08" w:rsidRPr="009D5C08">
        <w:rPr>
          <w:rFonts w:ascii="Lato" w:hAnsi="Lato"/>
          <w:sz w:val="24"/>
          <w:szCs w:val="24"/>
        </w:rPr>
        <w:t xml:space="preserve">If you have any questions regarding your membership, or the programs and services we offer, please give us a call at </w:t>
      </w:r>
      <w:r w:rsidR="00E90785" w:rsidRPr="00E90785">
        <w:rPr>
          <w:rFonts w:ascii="Lato" w:hAnsi="Lato"/>
          <w:sz w:val="24"/>
          <w:szCs w:val="24"/>
          <w:highlight w:val="yellow"/>
        </w:rPr>
        <w:t>[Insert Phone Number]</w:t>
      </w:r>
      <w:r w:rsidR="009D5C08" w:rsidRPr="009D5C08">
        <w:rPr>
          <w:rFonts w:ascii="Lato" w:hAnsi="Lato"/>
          <w:sz w:val="24"/>
          <w:szCs w:val="24"/>
        </w:rPr>
        <w:t>.</w:t>
      </w:r>
      <w:r w:rsidR="009D5C08">
        <w:rPr>
          <w:rFonts w:ascii="Lato" w:hAnsi="Lato"/>
          <w:sz w:val="24"/>
          <w:szCs w:val="24"/>
        </w:rPr>
        <w:t xml:space="preserve">  You can also use this QR code or visit</w:t>
      </w:r>
      <w:r w:rsidR="00E90785">
        <w:rPr>
          <w:rFonts w:ascii="Lato" w:hAnsi="Lato"/>
          <w:sz w:val="24"/>
          <w:szCs w:val="24"/>
        </w:rPr>
        <w:t xml:space="preserve"> </w:t>
      </w:r>
      <w:r w:rsidR="00E90785" w:rsidRPr="00E90785">
        <w:rPr>
          <w:rFonts w:ascii="Lato" w:hAnsi="Lato"/>
          <w:sz w:val="24"/>
          <w:szCs w:val="24"/>
          <w:highlight w:val="yellow"/>
        </w:rPr>
        <w:t>[Insert Website]</w:t>
      </w:r>
      <w:r w:rsidR="009D5C08">
        <w:rPr>
          <w:rFonts w:ascii="Lato" w:hAnsi="Lato"/>
          <w:sz w:val="24"/>
          <w:szCs w:val="24"/>
        </w:rPr>
        <w:t>.</w:t>
      </w:r>
      <w:r w:rsidR="00F952B9" w:rsidRPr="00F952B9">
        <w:rPr>
          <w:rFonts w:ascii="Lato" w:hAnsi="Lato"/>
          <w:noProof/>
          <w:sz w:val="24"/>
          <w:szCs w:val="24"/>
        </w:rPr>
        <mc:AlternateContent>
          <mc:Choice Requires="wps">
            <w:drawing>
              <wp:anchor distT="45720" distB="45720" distL="114300" distR="114300" simplePos="0" relativeHeight="251663872" behindDoc="0" locked="0" layoutInCell="1" allowOverlap="1" wp14:anchorId="58F5F184" wp14:editId="127D2D45">
                <wp:simplePos x="0" y="0"/>
                <wp:positionH relativeFrom="column">
                  <wp:posOffset>4765675</wp:posOffset>
                </wp:positionH>
                <wp:positionV relativeFrom="paragraph">
                  <wp:posOffset>108585</wp:posOffset>
                </wp:positionV>
                <wp:extent cx="1647825" cy="5905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90550"/>
                        </a:xfrm>
                        <a:prstGeom prst="rect">
                          <a:avLst/>
                        </a:prstGeom>
                        <a:solidFill>
                          <a:srgbClr val="FFFFFF"/>
                        </a:solidFill>
                        <a:ln w="9525">
                          <a:noFill/>
                          <a:miter lim="800000"/>
                          <a:headEnd/>
                          <a:tailEnd/>
                        </a:ln>
                      </wps:spPr>
                      <wps:txbx>
                        <w:txbxContent>
                          <w:p w14:paraId="3178CF01" w14:textId="2BE7C7B0" w:rsidR="00F952B9" w:rsidRPr="00F952B9" w:rsidRDefault="00F952B9" w:rsidP="00F952B9">
                            <w:pPr>
                              <w:jc w:val="center"/>
                              <w:rPr>
                                <w:rFonts w:ascii="Lato" w:hAnsi="Lato"/>
                                <w:sz w:val="24"/>
                                <w:szCs w:val="24"/>
                              </w:rPr>
                            </w:pPr>
                            <w:r w:rsidRPr="0000205D">
                              <w:rPr>
                                <w:rFonts w:ascii="Lato" w:hAnsi="Lato"/>
                                <w:sz w:val="24"/>
                                <w:szCs w:val="24"/>
                                <w:highlight w:val="yellow"/>
                              </w:rPr>
                              <w:t xml:space="preserve">Insert </w:t>
                            </w:r>
                            <w:r w:rsidR="0000205D" w:rsidRPr="0000205D">
                              <w:rPr>
                                <w:rFonts w:ascii="Lato" w:hAnsi="Lato"/>
                                <w:sz w:val="24"/>
                                <w:szCs w:val="24"/>
                                <w:highlight w:val="yellow"/>
                              </w:rPr>
                              <w:br/>
                            </w:r>
                            <w:r w:rsidRPr="0000205D">
                              <w:rPr>
                                <w:rFonts w:ascii="Lato" w:hAnsi="Lato"/>
                                <w:sz w:val="24"/>
                                <w:szCs w:val="24"/>
                                <w:highlight w:val="yellow"/>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5F184" id="_x0000_t202" coordsize="21600,21600" o:spt="202" path="m,l,21600r21600,l21600,xe">
                <v:stroke joinstyle="miter"/>
                <v:path gradientshapeok="t" o:connecttype="rect"/>
              </v:shapetype>
              <v:shape id="Text Box 2" o:spid="_x0000_s1026" type="#_x0000_t202" style="position:absolute;left:0;text-align:left;margin-left:375.25pt;margin-top:8.55pt;width:129.75pt;height:4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" stroked="f">
                <v:textbox>
                  <w:txbxContent>
                    <w:p w14:paraId="3178CF01" w14:textId="2BE7C7B0" w:rsidR="00F952B9" w:rsidRPr="00F952B9" w:rsidRDefault="00F952B9" w:rsidP="00F952B9">
                      <w:pPr>
                        <w:jc w:val="center"/>
                        <w:rPr>
                          <w:rFonts w:ascii="Lato" w:hAnsi="Lato"/>
                          <w:sz w:val="24"/>
                          <w:szCs w:val="24"/>
                        </w:rPr>
                      </w:pPr>
                      <w:r w:rsidRPr="0000205D">
                        <w:rPr>
                          <w:rFonts w:ascii="Lato" w:hAnsi="Lato"/>
                          <w:sz w:val="24"/>
                          <w:szCs w:val="24"/>
                          <w:highlight w:val="yellow"/>
                        </w:rPr>
                        <w:t xml:space="preserve">Insert </w:t>
                      </w:r>
                      <w:r w:rsidR="0000205D" w:rsidRPr="0000205D">
                        <w:rPr>
                          <w:rFonts w:ascii="Lato" w:hAnsi="Lato"/>
                          <w:sz w:val="24"/>
                          <w:szCs w:val="24"/>
                          <w:highlight w:val="yellow"/>
                        </w:rPr>
                        <w:br/>
                      </w:r>
                      <w:r w:rsidRPr="0000205D">
                        <w:rPr>
                          <w:rFonts w:ascii="Lato" w:hAnsi="Lato"/>
                          <w:sz w:val="24"/>
                          <w:szCs w:val="24"/>
                          <w:highlight w:val="yellow"/>
                        </w:rPr>
                        <w:t>QR Code</w:t>
                      </w:r>
                    </w:p>
                  </w:txbxContent>
                </v:textbox>
                <w10:wrap type="square"/>
              </v:shape>
            </w:pict>
          </mc:Fallback>
        </mc:AlternateContent>
      </w:r>
      <w:r w:rsidR="00073E20">
        <w:rPr>
          <w:rFonts w:ascii="Lato" w:hAnsi="Lato"/>
          <w:sz w:val="24"/>
          <w:szCs w:val="24"/>
        </w:rPr>
        <w:t xml:space="preserve">  </w:t>
      </w:r>
      <w:r w:rsidR="009D5C08" w:rsidRPr="009D5C08">
        <w:rPr>
          <w:rFonts w:ascii="Lato" w:hAnsi="Lato"/>
          <w:sz w:val="24"/>
          <w:szCs w:val="24"/>
        </w:rPr>
        <w:t>Thank</w:t>
      </w:r>
      <w:r w:rsidR="00D803E9">
        <w:rPr>
          <w:rFonts w:ascii="Lato" w:hAnsi="Lato"/>
          <w:sz w:val="24"/>
          <w:szCs w:val="24"/>
        </w:rPr>
        <w:t xml:space="preserve"> you</w:t>
      </w:r>
      <w:r w:rsidR="009D5C08" w:rsidRPr="009D5C08">
        <w:rPr>
          <w:rFonts w:ascii="Lato" w:hAnsi="Lato"/>
          <w:sz w:val="24"/>
          <w:szCs w:val="24"/>
        </w:rPr>
        <w:t xml:space="preserve"> again for your membership</w:t>
      </w:r>
      <w:r w:rsidR="00163053">
        <w:rPr>
          <w:rFonts w:ascii="Lato" w:hAnsi="Lato"/>
          <w:sz w:val="24"/>
          <w:szCs w:val="24"/>
        </w:rPr>
        <w:t>;</w:t>
      </w:r>
      <w:r w:rsidR="009D5C08" w:rsidRPr="009D5C08">
        <w:rPr>
          <w:rFonts w:ascii="Lato" w:hAnsi="Lato"/>
          <w:i/>
          <w:iCs/>
          <w:sz w:val="24"/>
          <w:szCs w:val="24"/>
        </w:rPr>
        <w:t xml:space="preserve"> </w:t>
      </w:r>
      <w:r w:rsidR="009D5C08" w:rsidRPr="00163053">
        <w:rPr>
          <w:rFonts w:ascii="Lato" w:hAnsi="Lato"/>
          <w:b/>
          <w:bCs/>
          <w:i/>
          <w:iCs/>
          <w:sz w:val="24"/>
          <w:szCs w:val="24"/>
        </w:rPr>
        <w:t>together we can take on anything!</w:t>
      </w:r>
    </w:p>
    <w:p w14:paraId="04F986AE" w14:textId="77777777" w:rsidR="009D5C08" w:rsidRPr="009D5C08" w:rsidRDefault="009D5C08" w:rsidP="009D5C08">
      <w:pPr>
        <w:ind w:left="-720" w:right="2070"/>
        <w:rPr>
          <w:rFonts w:ascii="Lato" w:hAnsi="Lato"/>
          <w:sz w:val="24"/>
          <w:szCs w:val="24"/>
        </w:rPr>
      </w:pPr>
    </w:p>
    <w:p w14:paraId="73B06B05" w14:textId="47B37E67" w:rsidR="009D5C08" w:rsidRPr="009D5C08" w:rsidRDefault="009D5C08" w:rsidP="009D5C08">
      <w:pPr>
        <w:ind w:left="-720" w:right="2070"/>
        <w:rPr>
          <w:rFonts w:ascii="Lato" w:hAnsi="Lato"/>
          <w:sz w:val="24"/>
          <w:szCs w:val="24"/>
        </w:rPr>
      </w:pPr>
      <w:r w:rsidRPr="009D5C08">
        <w:rPr>
          <w:rFonts w:ascii="Lato" w:hAnsi="Lato"/>
          <w:sz w:val="24"/>
          <w:szCs w:val="24"/>
        </w:rPr>
        <w:t>Sincerely,</w:t>
      </w:r>
      <w:r w:rsidR="008D5D44">
        <w:rPr>
          <w:rFonts w:ascii="Lato" w:hAnsi="Lato"/>
          <w:sz w:val="24"/>
          <w:szCs w:val="24"/>
        </w:rPr>
        <w:br/>
      </w:r>
    </w:p>
    <w:p w14:paraId="5206864B" w14:textId="12897332" w:rsidR="009D5C08" w:rsidRPr="008D5D44" w:rsidRDefault="00E90785" w:rsidP="009D5C08">
      <w:pPr>
        <w:ind w:left="-720" w:right="-180"/>
        <w:rPr>
          <w:rFonts w:ascii="Brush Script MT" w:hAnsi="Brush Script MT"/>
          <w:color w:val="002060"/>
          <w:sz w:val="40"/>
          <w:szCs w:val="40"/>
        </w:rPr>
      </w:pPr>
      <w:r w:rsidRPr="008D5D44">
        <w:rPr>
          <w:rFonts w:ascii="Brush Script MT" w:hAnsi="Brush Script MT"/>
          <w:color w:val="002060"/>
          <w:sz w:val="40"/>
          <w:szCs w:val="40"/>
          <w:highlight w:val="yellow"/>
        </w:rPr>
        <w:t>[Insert Chapter Executive Director]</w:t>
      </w:r>
    </w:p>
    <w:p w14:paraId="5F5ABF3D" w14:textId="51570B04" w:rsidR="009D5C08" w:rsidRPr="008D5D44" w:rsidRDefault="008D5D44" w:rsidP="009D5C08">
      <w:pPr>
        <w:ind w:left="-720" w:right="-180"/>
        <w:rPr>
          <w:rFonts w:ascii="Lato" w:hAnsi="Lato"/>
          <w:sz w:val="24"/>
          <w:szCs w:val="24"/>
        </w:rPr>
      </w:pPr>
      <w:r w:rsidRPr="008D5D44">
        <w:rPr>
          <w:rFonts w:ascii="Lato" w:hAnsi="Lato"/>
          <w:sz w:val="24"/>
          <w:szCs w:val="24"/>
        </w:rPr>
        <w:br/>
      </w:r>
      <w:r w:rsidRPr="008D5D44">
        <w:rPr>
          <w:rFonts w:ascii="Lato" w:hAnsi="Lato"/>
          <w:sz w:val="24"/>
          <w:szCs w:val="24"/>
          <w:highlight w:val="yellow"/>
        </w:rPr>
        <w:t>[Insert Chapter Executive Director]</w:t>
      </w:r>
    </w:p>
    <w:p w14:paraId="566B6EC0" w14:textId="2DF3BA77" w:rsidR="00244D2C" w:rsidRPr="00244D2C" w:rsidRDefault="009D5C08" w:rsidP="008D5D44">
      <w:pPr>
        <w:ind w:left="-720" w:right="-180"/>
        <w:rPr>
          <w:rFonts w:ascii="Lato" w:hAnsi="Lato"/>
          <w:sz w:val="24"/>
          <w:szCs w:val="24"/>
        </w:rPr>
      </w:pPr>
      <w:r w:rsidRPr="009D5C08">
        <w:rPr>
          <w:rFonts w:ascii="Lato" w:hAnsi="Lato"/>
          <w:sz w:val="24"/>
          <w:szCs w:val="24"/>
        </w:rPr>
        <w:t>NAIFA</w:t>
      </w:r>
      <w:proofErr w:type="gramStart"/>
      <w:r w:rsidRPr="009D5C08">
        <w:rPr>
          <w:rFonts w:ascii="Lato" w:hAnsi="Lato"/>
          <w:sz w:val="24"/>
          <w:szCs w:val="24"/>
        </w:rPr>
        <w:t>-</w:t>
      </w:r>
      <w:r w:rsidR="008D5D44" w:rsidRPr="008D5D44">
        <w:rPr>
          <w:rFonts w:ascii="Lato" w:hAnsi="Lato"/>
          <w:sz w:val="24"/>
          <w:szCs w:val="24"/>
          <w:highlight w:val="yellow"/>
        </w:rPr>
        <w:t>[</w:t>
      </w:r>
      <w:proofErr w:type="gramEnd"/>
      <w:r w:rsidR="008D5D44" w:rsidRPr="008D5D44">
        <w:rPr>
          <w:rFonts w:ascii="Lato" w:hAnsi="Lato"/>
          <w:sz w:val="24"/>
          <w:szCs w:val="24"/>
          <w:highlight w:val="yellow"/>
        </w:rPr>
        <w:t>Insert Chapter]</w:t>
      </w:r>
      <w:r>
        <w:rPr>
          <w:rFonts w:ascii="Lato" w:hAnsi="Lato"/>
          <w:sz w:val="24"/>
          <w:szCs w:val="24"/>
        </w:rPr>
        <w:t xml:space="preserve"> Chapter Executive</w:t>
      </w:r>
      <w:r w:rsidR="008D5D44">
        <w:rPr>
          <w:rFonts w:ascii="Lato" w:hAnsi="Lato"/>
          <w:sz w:val="24"/>
          <w:szCs w:val="24"/>
        </w:rPr>
        <w:t xml:space="preserve"> Director</w:t>
      </w:r>
    </w:p>
    <w:sectPr w:rsidR="00244D2C" w:rsidRPr="00244D2C" w:rsidSect="009D5C08">
      <w:headerReference w:type="default" r:id="rId11"/>
      <w:footerReference w:type="default" r:id="rId12"/>
      <w:type w:val="continuous"/>
      <w:pgSz w:w="12240" w:h="15840"/>
      <w:pgMar w:top="2340" w:right="1340" w:bottom="280" w:left="1360" w:header="720" w:footer="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D12B" w14:textId="77777777" w:rsidR="00AE5B4E" w:rsidRDefault="00AE5B4E" w:rsidP="003C460A">
      <w:r>
        <w:separator/>
      </w:r>
    </w:p>
  </w:endnote>
  <w:endnote w:type="continuationSeparator" w:id="0">
    <w:p w14:paraId="05F00728" w14:textId="77777777" w:rsidR="00AE5B4E" w:rsidRDefault="00AE5B4E" w:rsidP="003C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95FC" w14:textId="22D35C0C" w:rsidR="003C460A" w:rsidRPr="00244D2C" w:rsidRDefault="00244D2C" w:rsidP="00244D2C">
    <w:pPr>
      <w:pStyle w:val="Footer"/>
    </w:pPr>
    <w:r>
      <w:rPr>
        <w:noProof/>
      </w:rPr>
      <w:drawing>
        <wp:anchor distT="0" distB="0" distL="114300" distR="114300" simplePos="0" relativeHeight="251659264" behindDoc="0" locked="0" layoutInCell="1" allowOverlap="1" wp14:anchorId="51C86623" wp14:editId="3F0E4E01">
          <wp:simplePos x="0" y="0"/>
          <wp:positionH relativeFrom="column">
            <wp:posOffset>632460</wp:posOffset>
          </wp:positionH>
          <wp:positionV relativeFrom="paragraph">
            <wp:posOffset>9014460</wp:posOffset>
          </wp:positionV>
          <wp:extent cx="6057900" cy="788670"/>
          <wp:effectExtent l="0" t="0" r="0" b="0"/>
          <wp:wrapSquare wrapText="bothSides"/>
          <wp:docPr id="1301383025" name="Picture 130138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1C86623" wp14:editId="2571D4D9">
          <wp:simplePos x="0" y="0"/>
          <wp:positionH relativeFrom="column">
            <wp:posOffset>632460</wp:posOffset>
          </wp:positionH>
          <wp:positionV relativeFrom="paragraph">
            <wp:posOffset>9014460</wp:posOffset>
          </wp:positionV>
          <wp:extent cx="6057900" cy="788670"/>
          <wp:effectExtent l="0" t="0" r="0" b="0"/>
          <wp:wrapSquare wrapText="bothSides"/>
          <wp:docPr id="2125865242" name="Picture 212586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7886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29F1" w14:textId="77777777" w:rsidR="00AE5B4E" w:rsidRDefault="00AE5B4E" w:rsidP="003C460A">
      <w:r>
        <w:separator/>
      </w:r>
    </w:p>
  </w:footnote>
  <w:footnote w:type="continuationSeparator" w:id="0">
    <w:p w14:paraId="005B882C" w14:textId="77777777" w:rsidR="00AE5B4E" w:rsidRDefault="00AE5B4E" w:rsidP="003C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E779" w14:textId="333870D3" w:rsidR="008243B5" w:rsidRDefault="001D24D7" w:rsidP="001D24D7">
    <w:pPr>
      <w:ind w:left="1170" w:hanging="1890"/>
      <w:jc w:val="both"/>
      <w:rPr>
        <w:b/>
        <w:bCs/>
        <w:sz w:val="24"/>
      </w:rPr>
    </w:pPr>
    <w:r w:rsidRPr="00A6703B">
      <w:rPr>
        <w:noProof/>
      </w:rPr>
      <w:drawing>
        <wp:inline distT="0" distB="0" distL="0" distR="0" wp14:anchorId="467866B8" wp14:editId="413BEE79">
          <wp:extent cx="1199515" cy="866775"/>
          <wp:effectExtent l="0" t="0" r="635" b="9525"/>
          <wp:docPr id="269531223" name="Picture 26953122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5491"/>
    <w:multiLevelType w:val="hybridMultilevel"/>
    <w:tmpl w:val="13F03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354F8C"/>
    <w:multiLevelType w:val="hybridMultilevel"/>
    <w:tmpl w:val="0664A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27427A"/>
    <w:multiLevelType w:val="hybridMultilevel"/>
    <w:tmpl w:val="2AE4F4E4"/>
    <w:lvl w:ilvl="0" w:tplc="F100529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9CE7037"/>
    <w:multiLevelType w:val="hybridMultilevel"/>
    <w:tmpl w:val="9536D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FE50543"/>
    <w:multiLevelType w:val="hybridMultilevel"/>
    <w:tmpl w:val="F590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6D59A7"/>
    <w:multiLevelType w:val="hybridMultilevel"/>
    <w:tmpl w:val="46626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95672892">
    <w:abstractNumId w:val="3"/>
  </w:num>
  <w:num w:numId="2" w16cid:durableId="797258697">
    <w:abstractNumId w:val="1"/>
  </w:num>
  <w:num w:numId="3" w16cid:durableId="977077425">
    <w:abstractNumId w:val="2"/>
  </w:num>
  <w:num w:numId="4" w16cid:durableId="577516361">
    <w:abstractNumId w:val="0"/>
  </w:num>
  <w:num w:numId="5" w16cid:durableId="1897008572">
    <w:abstractNumId w:val="5"/>
  </w:num>
  <w:num w:numId="6" w16cid:durableId="1288854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0MDAxNTcyMjexNLNU0lEKTi0uzszPAykwqQUAlVGE0iwAAAA="/>
  </w:docVars>
  <w:rsids>
    <w:rsidRoot w:val="00B5139D"/>
    <w:rsid w:val="0000205D"/>
    <w:rsid w:val="0000350B"/>
    <w:rsid w:val="00011E52"/>
    <w:rsid w:val="000714E9"/>
    <w:rsid w:val="00071A4D"/>
    <w:rsid w:val="00073E20"/>
    <w:rsid w:val="000905C0"/>
    <w:rsid w:val="000C1A65"/>
    <w:rsid w:val="000C4211"/>
    <w:rsid w:val="00134D41"/>
    <w:rsid w:val="00151DC2"/>
    <w:rsid w:val="00157D51"/>
    <w:rsid w:val="00163053"/>
    <w:rsid w:val="00170D03"/>
    <w:rsid w:val="001725CD"/>
    <w:rsid w:val="00183F7E"/>
    <w:rsid w:val="00187548"/>
    <w:rsid w:val="001A06D9"/>
    <w:rsid w:val="001B3CE9"/>
    <w:rsid w:val="001D24D7"/>
    <w:rsid w:val="001D3D04"/>
    <w:rsid w:val="001D4CD6"/>
    <w:rsid w:val="001E64F2"/>
    <w:rsid w:val="001F3910"/>
    <w:rsid w:val="002274AB"/>
    <w:rsid w:val="00244D2C"/>
    <w:rsid w:val="00245626"/>
    <w:rsid w:val="00264401"/>
    <w:rsid w:val="002723ED"/>
    <w:rsid w:val="002B6ACC"/>
    <w:rsid w:val="002E7198"/>
    <w:rsid w:val="002F79BC"/>
    <w:rsid w:val="003207D7"/>
    <w:rsid w:val="00320981"/>
    <w:rsid w:val="00340355"/>
    <w:rsid w:val="003458FB"/>
    <w:rsid w:val="00355245"/>
    <w:rsid w:val="003741B0"/>
    <w:rsid w:val="00374237"/>
    <w:rsid w:val="00376C7C"/>
    <w:rsid w:val="0038172C"/>
    <w:rsid w:val="003C460A"/>
    <w:rsid w:val="003D43A8"/>
    <w:rsid w:val="003F6174"/>
    <w:rsid w:val="0041330B"/>
    <w:rsid w:val="004307E8"/>
    <w:rsid w:val="0045026B"/>
    <w:rsid w:val="004611A4"/>
    <w:rsid w:val="00497DEE"/>
    <w:rsid w:val="004B69A9"/>
    <w:rsid w:val="004C38DF"/>
    <w:rsid w:val="004E0C49"/>
    <w:rsid w:val="00501B10"/>
    <w:rsid w:val="00515876"/>
    <w:rsid w:val="005504E6"/>
    <w:rsid w:val="00560161"/>
    <w:rsid w:val="00566A76"/>
    <w:rsid w:val="00587E4D"/>
    <w:rsid w:val="00597229"/>
    <w:rsid w:val="005B13A0"/>
    <w:rsid w:val="005C4617"/>
    <w:rsid w:val="005E6A67"/>
    <w:rsid w:val="005F48AD"/>
    <w:rsid w:val="00632887"/>
    <w:rsid w:val="00636019"/>
    <w:rsid w:val="00640004"/>
    <w:rsid w:val="00680674"/>
    <w:rsid w:val="006C3F1D"/>
    <w:rsid w:val="006D5126"/>
    <w:rsid w:val="006E29AA"/>
    <w:rsid w:val="006F2DA6"/>
    <w:rsid w:val="006F4FBC"/>
    <w:rsid w:val="0070175B"/>
    <w:rsid w:val="0070205C"/>
    <w:rsid w:val="00715017"/>
    <w:rsid w:val="00727DA3"/>
    <w:rsid w:val="007429BF"/>
    <w:rsid w:val="00745844"/>
    <w:rsid w:val="007615E1"/>
    <w:rsid w:val="00765F61"/>
    <w:rsid w:val="007802DC"/>
    <w:rsid w:val="007812E6"/>
    <w:rsid w:val="00787FA4"/>
    <w:rsid w:val="0079351E"/>
    <w:rsid w:val="007A3D4E"/>
    <w:rsid w:val="007A7E09"/>
    <w:rsid w:val="007B65C2"/>
    <w:rsid w:val="007C4BE2"/>
    <w:rsid w:val="007D4C58"/>
    <w:rsid w:val="007D765D"/>
    <w:rsid w:val="007E21F6"/>
    <w:rsid w:val="007F1AE0"/>
    <w:rsid w:val="00800577"/>
    <w:rsid w:val="008243B5"/>
    <w:rsid w:val="00830B36"/>
    <w:rsid w:val="0084627E"/>
    <w:rsid w:val="008559DB"/>
    <w:rsid w:val="008573ED"/>
    <w:rsid w:val="00876FB5"/>
    <w:rsid w:val="00880AC3"/>
    <w:rsid w:val="00884D2A"/>
    <w:rsid w:val="00895623"/>
    <w:rsid w:val="008D1259"/>
    <w:rsid w:val="008D5D44"/>
    <w:rsid w:val="008E2777"/>
    <w:rsid w:val="0090798B"/>
    <w:rsid w:val="009520B3"/>
    <w:rsid w:val="00985795"/>
    <w:rsid w:val="00996964"/>
    <w:rsid w:val="009B6D57"/>
    <w:rsid w:val="009D5C08"/>
    <w:rsid w:val="009F1BEB"/>
    <w:rsid w:val="009F2E53"/>
    <w:rsid w:val="00A04CEE"/>
    <w:rsid w:val="00A077CF"/>
    <w:rsid w:val="00A30156"/>
    <w:rsid w:val="00A51F33"/>
    <w:rsid w:val="00A61A7A"/>
    <w:rsid w:val="00A66B7F"/>
    <w:rsid w:val="00A84EBA"/>
    <w:rsid w:val="00A84F0A"/>
    <w:rsid w:val="00AA0B87"/>
    <w:rsid w:val="00AC40C3"/>
    <w:rsid w:val="00AC778E"/>
    <w:rsid w:val="00AE5B4E"/>
    <w:rsid w:val="00AF3D23"/>
    <w:rsid w:val="00B21EC3"/>
    <w:rsid w:val="00B313E0"/>
    <w:rsid w:val="00B45808"/>
    <w:rsid w:val="00B5139D"/>
    <w:rsid w:val="00B7387E"/>
    <w:rsid w:val="00B95ADD"/>
    <w:rsid w:val="00BA07EA"/>
    <w:rsid w:val="00BE7F31"/>
    <w:rsid w:val="00BF4B6C"/>
    <w:rsid w:val="00C02487"/>
    <w:rsid w:val="00C15EED"/>
    <w:rsid w:val="00C27A6C"/>
    <w:rsid w:val="00C47BB9"/>
    <w:rsid w:val="00C7159F"/>
    <w:rsid w:val="00C73B8D"/>
    <w:rsid w:val="00C8331C"/>
    <w:rsid w:val="00CD10F5"/>
    <w:rsid w:val="00CD7FAB"/>
    <w:rsid w:val="00CE1FF4"/>
    <w:rsid w:val="00D17712"/>
    <w:rsid w:val="00D23F0F"/>
    <w:rsid w:val="00D4400E"/>
    <w:rsid w:val="00D46491"/>
    <w:rsid w:val="00D52DFD"/>
    <w:rsid w:val="00D6153C"/>
    <w:rsid w:val="00D803E9"/>
    <w:rsid w:val="00DB29BE"/>
    <w:rsid w:val="00DF2506"/>
    <w:rsid w:val="00E11EE4"/>
    <w:rsid w:val="00E77923"/>
    <w:rsid w:val="00E90785"/>
    <w:rsid w:val="00EA2384"/>
    <w:rsid w:val="00EB31D4"/>
    <w:rsid w:val="00EB4DC6"/>
    <w:rsid w:val="00ED7C93"/>
    <w:rsid w:val="00ED7D59"/>
    <w:rsid w:val="00EE76D5"/>
    <w:rsid w:val="00F0540E"/>
    <w:rsid w:val="00F10F0B"/>
    <w:rsid w:val="00F443F6"/>
    <w:rsid w:val="00F6551F"/>
    <w:rsid w:val="00F80F59"/>
    <w:rsid w:val="00F94D5A"/>
    <w:rsid w:val="00F952B9"/>
    <w:rsid w:val="00FA28E6"/>
    <w:rsid w:val="00FB0078"/>
    <w:rsid w:val="00FB22B2"/>
    <w:rsid w:val="00FB25EF"/>
    <w:rsid w:val="00FB5E2F"/>
    <w:rsid w:val="00FE06D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9074"/>
  <w15:docId w15:val="{51B7A3E1-3E2B-47CB-804F-2620F408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8"/>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460A"/>
    <w:pPr>
      <w:tabs>
        <w:tab w:val="center" w:pos="4680"/>
        <w:tab w:val="right" w:pos="9360"/>
      </w:tabs>
    </w:pPr>
  </w:style>
  <w:style w:type="character" w:customStyle="1" w:styleId="HeaderChar">
    <w:name w:val="Header Char"/>
    <w:basedOn w:val="DefaultParagraphFont"/>
    <w:link w:val="Header"/>
    <w:uiPriority w:val="99"/>
    <w:rsid w:val="003C460A"/>
    <w:rPr>
      <w:rFonts w:ascii="Arial" w:eastAsia="Arial" w:hAnsi="Arial" w:cs="Arial"/>
      <w:lang w:bidi="en-US"/>
    </w:rPr>
  </w:style>
  <w:style w:type="paragraph" w:styleId="Footer">
    <w:name w:val="footer"/>
    <w:basedOn w:val="Normal"/>
    <w:link w:val="FooterChar"/>
    <w:uiPriority w:val="99"/>
    <w:unhideWhenUsed/>
    <w:rsid w:val="003C460A"/>
    <w:pPr>
      <w:tabs>
        <w:tab w:val="center" w:pos="4680"/>
        <w:tab w:val="right" w:pos="9360"/>
      </w:tabs>
    </w:pPr>
  </w:style>
  <w:style w:type="character" w:customStyle="1" w:styleId="FooterChar">
    <w:name w:val="Footer Char"/>
    <w:basedOn w:val="DefaultParagraphFont"/>
    <w:link w:val="Footer"/>
    <w:uiPriority w:val="99"/>
    <w:rsid w:val="003C460A"/>
    <w:rPr>
      <w:rFonts w:ascii="Arial" w:eastAsia="Arial" w:hAnsi="Arial" w:cs="Arial"/>
      <w:lang w:bidi="en-US"/>
    </w:rPr>
  </w:style>
  <w:style w:type="paragraph" w:styleId="BalloonText">
    <w:name w:val="Balloon Text"/>
    <w:basedOn w:val="Normal"/>
    <w:link w:val="BalloonTextChar"/>
    <w:uiPriority w:val="99"/>
    <w:semiHidden/>
    <w:unhideWhenUsed/>
    <w:rsid w:val="006F2DA6"/>
    <w:rPr>
      <w:rFonts w:ascii="Tahoma" w:hAnsi="Tahoma" w:cs="Tahoma"/>
      <w:sz w:val="16"/>
      <w:szCs w:val="16"/>
    </w:rPr>
  </w:style>
  <w:style w:type="character" w:customStyle="1" w:styleId="BalloonTextChar">
    <w:name w:val="Balloon Text Char"/>
    <w:basedOn w:val="DefaultParagraphFont"/>
    <w:link w:val="BalloonText"/>
    <w:uiPriority w:val="99"/>
    <w:semiHidden/>
    <w:rsid w:val="006F2DA6"/>
    <w:rPr>
      <w:rFonts w:ascii="Tahoma" w:eastAsia="Arial" w:hAnsi="Tahoma" w:cs="Tahoma"/>
      <w:sz w:val="16"/>
      <w:szCs w:val="16"/>
      <w:lang w:bidi="en-US"/>
    </w:rPr>
  </w:style>
  <w:style w:type="character" w:styleId="Hyperlink">
    <w:name w:val="Hyperlink"/>
    <w:basedOn w:val="DefaultParagraphFont"/>
    <w:uiPriority w:val="99"/>
    <w:unhideWhenUsed/>
    <w:rsid w:val="00A51F33"/>
    <w:rPr>
      <w:color w:val="0000FF" w:themeColor="hyperlink"/>
      <w:u w:val="single"/>
    </w:rPr>
  </w:style>
  <w:style w:type="character" w:styleId="UnresolvedMention">
    <w:name w:val="Unresolved Mention"/>
    <w:basedOn w:val="DefaultParagraphFont"/>
    <w:uiPriority w:val="99"/>
    <w:semiHidden/>
    <w:unhideWhenUsed/>
    <w:rsid w:val="00A51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75726">
      <w:bodyDiv w:val="1"/>
      <w:marLeft w:val="0"/>
      <w:marRight w:val="0"/>
      <w:marTop w:val="0"/>
      <w:marBottom w:val="0"/>
      <w:divBdr>
        <w:top w:val="none" w:sz="0" w:space="0" w:color="auto"/>
        <w:left w:val="none" w:sz="0" w:space="0" w:color="auto"/>
        <w:bottom w:val="none" w:sz="0" w:space="0" w:color="auto"/>
        <w:right w:val="none" w:sz="0" w:space="0" w:color="auto"/>
      </w:divBdr>
    </w:div>
    <w:div w:id="1671253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indapro.lifehappen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b0e6ce-e2b4-4783-bf92-5ad5e4159dac">
      <Terms xmlns="http://schemas.microsoft.com/office/infopath/2007/PartnerControls"/>
    </lcf76f155ced4ddcb4097134ff3c332f>
    <TaxCatchAll xmlns="b0b8517c-993d-4bc0-960e-31ea18fa1f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826F5C91D2384A892D3BABCC5C1EC8" ma:contentTypeVersion="18" ma:contentTypeDescription="Create a new document." ma:contentTypeScope="" ma:versionID="e24e74d793213a5bc2e31aa82ee16ab8">
  <xsd:schema xmlns:xsd="http://www.w3.org/2001/XMLSchema" xmlns:xs="http://www.w3.org/2001/XMLSchema" xmlns:p="http://schemas.microsoft.com/office/2006/metadata/properties" xmlns:ns2="13b0e6ce-e2b4-4783-bf92-5ad5e4159dac" xmlns:ns3="b0b8517c-993d-4bc0-960e-31ea18fa1f8d" targetNamespace="http://schemas.microsoft.com/office/2006/metadata/properties" ma:root="true" ma:fieldsID="ba8b1c6ade51a4afd6622f1dc1fc49a5" ns2:_="" ns3:_="">
    <xsd:import namespace="13b0e6ce-e2b4-4783-bf92-5ad5e4159dac"/>
    <xsd:import namespace="b0b8517c-993d-4bc0-960e-31ea18fa1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0e6ce-e2b4-4783-bf92-5ad5e4159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1c790c-ba74-4ab5-9899-bba964c011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8517c-993d-4bc0-960e-31ea18fa1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adbb1c-e14f-47ce-98d5-05427a50c42b}" ma:internalName="TaxCatchAll" ma:showField="CatchAllData" ma:web="b0b8517c-993d-4bc0-960e-31ea18fa1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F2DA4-144F-4376-89A7-ADED6AD429C6}">
  <ds:schemaRefs>
    <ds:schemaRef ds:uri="http://schemas.microsoft.com/sharepoint/v3/contenttype/forms"/>
  </ds:schemaRefs>
</ds:datastoreItem>
</file>

<file path=customXml/itemProps2.xml><?xml version="1.0" encoding="utf-8"?>
<ds:datastoreItem xmlns:ds="http://schemas.openxmlformats.org/officeDocument/2006/customXml" ds:itemID="{56FF72E2-77DA-435B-A86E-000261DED938}">
  <ds:schemaRefs>
    <ds:schemaRef ds:uri="http://schemas.microsoft.com/office/2006/metadata/properties"/>
    <ds:schemaRef ds:uri="http://schemas.microsoft.com/office/infopath/2007/PartnerControls"/>
    <ds:schemaRef ds:uri="13b0e6ce-e2b4-4783-bf92-5ad5e4159dac"/>
    <ds:schemaRef ds:uri="b0b8517c-993d-4bc0-960e-31ea18fa1f8d"/>
  </ds:schemaRefs>
</ds:datastoreItem>
</file>

<file path=customXml/itemProps3.xml><?xml version="1.0" encoding="utf-8"?>
<ds:datastoreItem xmlns:ds="http://schemas.openxmlformats.org/officeDocument/2006/customXml" ds:itemID="{9956C5B3-A187-4D31-949C-FB908A921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0e6ce-e2b4-4783-bf92-5ad5e4159dac"/>
    <ds:schemaRef ds:uri="b0b8517c-993d-4bc0-960e-31ea18fa1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398</Words>
  <Characters>2084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Corey G. Mathews, CAE</dc:creator>
  <cp:lastModifiedBy>Justi Folladori</cp:lastModifiedBy>
  <cp:revision>34</cp:revision>
  <dcterms:created xsi:type="dcterms:W3CDTF">2023-09-13T16:18:00Z</dcterms:created>
  <dcterms:modified xsi:type="dcterms:W3CDTF">2025-11-18T15:37:00Z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Adobe InDesign 14.0 (Windows)</vt:lpwstr>
  </property>
  <property fmtid="{D5CDD505-2E9C-101B-9397-08002B2CF9AE}" pid="4" name="LastSaved">
    <vt:filetime>2020-05-27T00:00:00Z</vt:filetime>
  </property>
  <property fmtid="{D5CDD505-2E9C-101B-9397-08002B2CF9AE}" pid="5" name="ContentTypeId">
    <vt:lpwstr>0x01010050826F5C91D2384A892D3BABCC5C1EC8</vt:lpwstr>
  </property>
  <property fmtid="{D5CDD505-2E9C-101B-9397-08002B2CF9AE}" pid="6" name="MediaServiceImageTags">
    <vt:lpwstr/>
  </property>
</Properties>
</file>